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关于举报郑州联同创金属制品有限公司</w:t>
      </w:r>
    </w:p>
    <w:p>
      <w:pPr>
        <w:ind w:firstLine="2711" w:firstLineChars="9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虚假广告的说明</w:t>
      </w:r>
    </w:p>
    <w:p>
      <w:pPr>
        <w:ind w:firstLine="2711" w:firstLineChars="900"/>
        <w:rPr>
          <w:rFonts w:hint="eastAsia"/>
          <w:b/>
          <w:bCs/>
          <w:sz w:val="30"/>
          <w:szCs w:val="30"/>
          <w:lang w:eastAsia="zh-CN"/>
        </w:rPr>
      </w:pPr>
    </w:p>
    <w:p>
      <w:pPr>
        <w:ind w:firstLine="5760" w:firstLineChars="18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我公司没有在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lang w:eastAsia="zh-CN"/>
        </w:rPr>
        <w:t>反映的网站(网址：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HYPERLINK "http://www.kuyibu.com/c_qq782021362/p30429779.htm1)网页上发布\“开封岗亭，郑州同创岗亭！权威值得信赖\”的广告，其举报我公司虚假广告，我公司不予认可。" </w:instrText>
      </w:r>
      <w:r>
        <w:rPr>
          <w:rFonts w:hint="eastAsia"/>
          <w:sz w:val="32"/>
          <w:szCs w:val="32"/>
          <w:lang w:eastAsia="zh-CN"/>
        </w:rPr>
        <w:fldChar w:fldCharType="separate"/>
      </w:r>
      <w:r>
        <w:rPr>
          <w:rFonts w:hint="eastAsia"/>
          <w:sz w:val="32"/>
          <w:szCs w:val="32"/>
          <w:lang w:eastAsia="zh-CN"/>
        </w:rPr>
        <w:t>)网页上发布”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的广告，其举报我公司虚假广告，我公司不予认可。</w:t>
      </w:r>
      <w:r>
        <w:rPr>
          <w:rFonts w:hint="eastAsia"/>
          <w:sz w:val="32"/>
          <w:szCs w:val="32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特此说明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郑州联同创金属制品有限公司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2021年8月3日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0B9C"/>
    <w:rsid w:val="11DD26D9"/>
    <w:rsid w:val="325B45DF"/>
    <w:rsid w:val="581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2021-08-03T02:27:00Z</dcterms:created>
  <dc:creator>A00 同创旗杆,岗亭,自动门,1766.cn</dc:creator>
  <cp:lastModifiedBy>A00 同创旗杆,岗亭,自动门,1766.cn</cp:lastModifiedBy>
  <dcterms:modified xsi:type="dcterms:W3CDTF">2021-08-03T03:16:40Z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A7143A19983948049CEBB98C2A173FF9</vt:lpwstr>
  </property>
</Properties>
</file>